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851" w:rsidRDefault="0017567B">
      <w:r>
        <w:rPr>
          <w:noProof/>
          <w:lang w:val="de-CH"/>
        </w:rPr>
        <w:drawing>
          <wp:inline distT="0" distB="0" distL="0" distR="0">
            <wp:extent cx="5715000" cy="3810000"/>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8F4851" w:rsidRDefault="008F4851"/>
    <w:p w:rsidR="008F4851" w:rsidRDefault="0060386C">
      <w:pPr>
        <w:pStyle w:val="berschrift1"/>
        <w:rPr>
          <w:lang w:val="de-CH"/>
        </w:rPr>
      </w:pPr>
      <w:bookmarkStart w:id="0" w:name="_Toc1"/>
      <w:r>
        <w:rPr>
          <w:lang w:val="de-CH"/>
        </w:rPr>
        <w:t>«Die Lichterkette</w:t>
      </w:r>
      <w:r w:rsidR="0017567B" w:rsidRPr="0017567B">
        <w:rPr>
          <w:lang w:val="de-CH"/>
        </w:rPr>
        <w:t>»</w:t>
      </w:r>
      <w:bookmarkEnd w:id="0"/>
    </w:p>
    <w:p w:rsidR="0060386C" w:rsidRPr="00BE1041" w:rsidRDefault="0060386C" w:rsidP="0060386C">
      <w:pPr>
        <w:pStyle w:val="berschrift3"/>
        <w:rPr>
          <w:sz w:val="52"/>
          <w:szCs w:val="52"/>
          <w:lang w:val="de-CH"/>
        </w:rPr>
      </w:pPr>
      <w:r w:rsidRPr="00BE1041">
        <w:rPr>
          <w:sz w:val="52"/>
          <w:szCs w:val="52"/>
          <w:lang w:val="de-CH"/>
        </w:rPr>
        <w:t>LÖSUNGEN</w:t>
      </w:r>
    </w:p>
    <w:p w:rsidR="0060386C" w:rsidRPr="0017567B" w:rsidRDefault="0060386C">
      <w:pPr>
        <w:pStyle w:val="berschrift1"/>
        <w:rPr>
          <w:lang w:val="de-CH"/>
        </w:rPr>
      </w:pPr>
    </w:p>
    <w:p w:rsidR="008F4851" w:rsidRPr="0017567B" w:rsidRDefault="0017567B">
      <w:pPr>
        <w:rPr>
          <w:lang w:val="de-CH"/>
        </w:rPr>
      </w:pPr>
      <w:r w:rsidRPr="0017567B">
        <w:rPr>
          <w:lang w:val="de-CH"/>
        </w:rPr>
        <w:br w:type="page"/>
      </w:r>
    </w:p>
    <w:p w:rsidR="008F4851" w:rsidRPr="0017567B" w:rsidRDefault="0017567B">
      <w:pPr>
        <w:pStyle w:val="berschrift2"/>
        <w:rPr>
          <w:lang w:val="de-CH"/>
        </w:rPr>
      </w:pPr>
      <w:bookmarkStart w:id="1" w:name="_Toc2"/>
      <w:r w:rsidRPr="0017567B">
        <w:rPr>
          <w:lang w:val="de-CH"/>
        </w:rPr>
        <w:lastRenderedPageBreak/>
        <w:t>1. Wie ist eine Lichterkette aufgebaut?</w:t>
      </w:r>
      <w:bookmarkEnd w:id="1"/>
    </w:p>
    <w:p w:rsidR="004B7A90" w:rsidRDefault="0017567B" w:rsidP="004B7A90">
      <w:pPr>
        <w:pStyle w:val="berschrift3"/>
      </w:pPr>
      <w:bookmarkStart w:id="2" w:name="_Toc4"/>
      <w:r w:rsidRPr="0060386C">
        <w:rPr>
          <w:lang w:val="de-CH"/>
        </w:rPr>
        <w:t>AUFGABE A</w:t>
      </w:r>
      <w:bookmarkEnd w:id="2"/>
      <w:r w:rsidR="004B7A90">
        <w:rPr>
          <w:lang w:val="de-CH"/>
        </w:rPr>
        <w:t xml:space="preserve"> - </w:t>
      </w:r>
      <w:bookmarkStart w:id="3" w:name="_Toc5"/>
      <w:r w:rsidR="004B7A90">
        <w:t>LÖSUNG</w:t>
      </w:r>
      <w:bookmarkEnd w:id="3"/>
    </w:p>
    <w:p w:rsidR="004B7A90" w:rsidRDefault="004B7A90" w:rsidP="004B7A90">
      <w:r>
        <w:rPr>
          <w:noProof/>
          <w:lang w:val="de-CH"/>
        </w:rPr>
        <w:drawing>
          <wp:inline distT="0" distB="0" distL="0" distR="0">
            <wp:extent cx="5715000" cy="1533525"/>
            <wp:effectExtent l="0" t="0" r="0"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1533525"/>
                    </a:xfrm>
                    <a:prstGeom prst="rect">
                      <a:avLst/>
                    </a:prstGeom>
                    <a:noFill/>
                    <a:ln>
                      <a:noFill/>
                    </a:ln>
                  </pic:spPr>
                </pic:pic>
              </a:graphicData>
            </a:graphic>
          </wp:inline>
        </w:drawing>
      </w:r>
    </w:p>
    <w:p w:rsidR="004B7A90" w:rsidRPr="004B7A90" w:rsidRDefault="004B7A90" w:rsidP="004B7A90">
      <w:pPr>
        <w:rPr>
          <w:bCs/>
          <w:color w:val="2B7565"/>
          <w:lang w:val="de-CH"/>
        </w:rPr>
      </w:pPr>
      <w:r w:rsidRPr="004B7A90">
        <w:rPr>
          <w:bCs/>
          <w:color w:val="2B7565"/>
          <w:lang w:val="de-CH"/>
        </w:rPr>
        <w:t>Bei der parallelen Schaltung braucht es mehr Kabel (16), dafür bekommen alle Lämpchen die vollen 4.5V und leuchten schön hell. Zusätzlich kann man einzelne Lampen entfernen ohne die anderen zu beeinträchtigen.</w:t>
      </w:r>
    </w:p>
    <w:p w:rsidR="008F4851" w:rsidRPr="0060386C" w:rsidRDefault="008F4851">
      <w:pPr>
        <w:pStyle w:val="berschrift3"/>
        <w:rPr>
          <w:lang w:val="de-CH"/>
        </w:rPr>
      </w:pPr>
    </w:p>
    <w:p w:rsidR="004B7A90" w:rsidRDefault="0017567B" w:rsidP="004B7A90">
      <w:pPr>
        <w:pStyle w:val="berschrift3"/>
      </w:pPr>
      <w:bookmarkStart w:id="4" w:name="_Toc6"/>
      <w:r w:rsidRPr="0017567B">
        <w:rPr>
          <w:lang w:val="de-CH"/>
        </w:rPr>
        <w:t>AUFGABE B</w:t>
      </w:r>
      <w:bookmarkEnd w:id="4"/>
      <w:r w:rsidR="004B7A90">
        <w:rPr>
          <w:lang w:val="de-CH"/>
        </w:rPr>
        <w:t xml:space="preserve"> - </w:t>
      </w:r>
      <w:bookmarkStart w:id="5" w:name="_Toc7"/>
      <w:r w:rsidR="004B7A90">
        <w:t>LÖSUNG</w:t>
      </w:r>
      <w:bookmarkEnd w:id="5"/>
    </w:p>
    <w:p w:rsidR="004B7A90" w:rsidRDefault="004B7A90" w:rsidP="004B7A90">
      <w:r>
        <w:rPr>
          <w:noProof/>
          <w:lang w:val="de-CH"/>
        </w:rPr>
        <w:drawing>
          <wp:inline distT="0" distB="0" distL="0" distR="0">
            <wp:extent cx="5715000" cy="17526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1752600"/>
                    </a:xfrm>
                    <a:prstGeom prst="rect">
                      <a:avLst/>
                    </a:prstGeom>
                    <a:noFill/>
                    <a:ln>
                      <a:noFill/>
                    </a:ln>
                  </pic:spPr>
                </pic:pic>
              </a:graphicData>
            </a:graphic>
          </wp:inline>
        </w:drawing>
      </w:r>
    </w:p>
    <w:p w:rsidR="004B7A90" w:rsidRPr="004B7A90" w:rsidRDefault="004B7A90" w:rsidP="004B7A90">
      <w:pPr>
        <w:rPr>
          <w:bCs/>
          <w:color w:val="2B7565"/>
          <w:lang w:val="de-CH"/>
        </w:rPr>
      </w:pPr>
      <w:r w:rsidRPr="004B7A90">
        <w:rPr>
          <w:bCs/>
          <w:color w:val="2B7565"/>
          <w:lang w:val="de-CH"/>
        </w:rPr>
        <w:t xml:space="preserve">Bei der seriellen Schaltung wird die gesamte Spannung der Batterie auf alle 8 Lämpchen verteilt. Deshalb leuchten diese kaum. Dafür braucht man relativ wenige Kabel (9). Wird eine Lampe herausgeschraubt oder geht kaputt, so wird der gesamte Stromfluss unterbrochen. </w:t>
      </w:r>
    </w:p>
    <w:p w:rsidR="004B7A90" w:rsidRPr="000F3638" w:rsidRDefault="0017567B" w:rsidP="004B7A90">
      <w:pPr>
        <w:pStyle w:val="berschrift3"/>
        <w:rPr>
          <w:lang w:val="de-CH"/>
        </w:rPr>
      </w:pPr>
      <w:bookmarkStart w:id="6" w:name="_Toc8"/>
      <w:r w:rsidRPr="0017567B">
        <w:rPr>
          <w:lang w:val="de-CH"/>
        </w:rPr>
        <w:t>AUFGABE C</w:t>
      </w:r>
      <w:bookmarkEnd w:id="6"/>
      <w:r w:rsidR="004B7A90">
        <w:rPr>
          <w:lang w:val="de-CH"/>
        </w:rPr>
        <w:t xml:space="preserve"> - </w:t>
      </w:r>
      <w:bookmarkStart w:id="7" w:name="_Toc9"/>
      <w:r w:rsidR="004B7A90" w:rsidRPr="000F3638">
        <w:rPr>
          <w:lang w:val="de-CH"/>
        </w:rPr>
        <w:t>LÖSUNG</w:t>
      </w:r>
      <w:bookmarkEnd w:id="7"/>
    </w:p>
    <w:p w:rsidR="004B7A90" w:rsidRPr="004B7A90" w:rsidRDefault="004B7A90" w:rsidP="004B7A90">
      <w:pPr>
        <w:rPr>
          <w:bCs/>
          <w:color w:val="2B7565"/>
          <w:lang w:val="de-CH"/>
        </w:rPr>
      </w:pPr>
      <w:r w:rsidRPr="004B7A90">
        <w:rPr>
          <w:bCs/>
          <w:color w:val="2B7565"/>
          <w:lang w:val="de-CH"/>
        </w:rPr>
        <w:t>Obwohl frühere Lichterketten seriell geschaltet waren, ist die parallele Schaltung dafür besser geeignet und kommt heute so zum Einsatz (auch bei den LED-Lichterschlangen). Eine Alternative ist der Einbau eines Varistors bei der seriellen Schaltung. Dieser dient als Brücke, wenn eine Glühbirne durchbrennen sollte. So brennen die anderen Glühbirnen dann doch noch (mit erhöhter Spannung und verkürzter Lebensdauer) weiter.</w:t>
      </w:r>
    </w:p>
    <w:p w:rsidR="008F4851" w:rsidRPr="0017567B" w:rsidRDefault="0017567B" w:rsidP="0017567B">
      <w:pPr>
        <w:pStyle w:val="berschrift2"/>
        <w:rPr>
          <w:lang w:val="de-CH"/>
        </w:rPr>
      </w:pPr>
      <w:bookmarkStart w:id="8" w:name="_Toc10"/>
      <w:r w:rsidRPr="0017567B">
        <w:rPr>
          <w:lang w:val="de-CH"/>
        </w:rPr>
        <w:lastRenderedPageBreak/>
        <w:t>2. Wie ist der Stromkreis im Haus aufgebaut?</w:t>
      </w:r>
      <w:bookmarkEnd w:id="8"/>
    </w:p>
    <w:p w:rsidR="004B7A90" w:rsidRPr="000F3638" w:rsidRDefault="0017567B" w:rsidP="004B7A90">
      <w:pPr>
        <w:pStyle w:val="berschrift3"/>
        <w:rPr>
          <w:lang w:val="de-CH"/>
        </w:rPr>
      </w:pPr>
      <w:bookmarkStart w:id="9" w:name="_Toc12"/>
      <w:r w:rsidRPr="0017567B">
        <w:rPr>
          <w:lang w:val="de-CH"/>
        </w:rPr>
        <w:t>AUFGABE A</w:t>
      </w:r>
      <w:bookmarkEnd w:id="9"/>
      <w:r w:rsidR="004B7A90">
        <w:rPr>
          <w:lang w:val="de-CH"/>
        </w:rPr>
        <w:t xml:space="preserve"> - </w:t>
      </w:r>
      <w:bookmarkStart w:id="10" w:name="_Toc13"/>
      <w:r w:rsidR="004B7A90" w:rsidRPr="000F3638">
        <w:rPr>
          <w:lang w:val="de-CH"/>
        </w:rPr>
        <w:t>LÖSUNG</w:t>
      </w:r>
      <w:bookmarkEnd w:id="10"/>
    </w:p>
    <w:p w:rsidR="004B7A90" w:rsidRPr="004B7A90" w:rsidRDefault="004B7A90" w:rsidP="004B7A90">
      <w:pPr>
        <w:rPr>
          <w:b/>
          <w:bCs/>
          <w:color w:val="2B7565"/>
          <w:lang w:val="de-CH"/>
        </w:rPr>
      </w:pPr>
      <w:r w:rsidRPr="004B7A90">
        <w:rPr>
          <w:b/>
          <w:bCs/>
          <w:color w:val="2B7565"/>
          <w:lang w:val="de-CH"/>
        </w:rPr>
        <w:t>Wo würden serielle oder parallele Schaltungen mehr Sinn ergeben?</w:t>
      </w:r>
    </w:p>
    <w:p w:rsidR="004B7A90" w:rsidRPr="004B7A90" w:rsidRDefault="004B7A90" w:rsidP="004B7A90">
      <w:pPr>
        <w:rPr>
          <w:bCs/>
          <w:color w:val="2B7565"/>
          <w:lang w:val="de-CH"/>
        </w:rPr>
      </w:pPr>
      <w:r w:rsidRPr="004B7A90">
        <w:rPr>
          <w:bCs/>
          <w:color w:val="2B7565"/>
          <w:lang w:val="de-CH"/>
        </w:rPr>
        <w:t xml:space="preserve">Es gibt verschiedene Möglichkeiten das Problem anzugehen. Schlussendlich wird </w:t>
      </w:r>
      <w:r w:rsidRPr="004B7A90">
        <w:rPr>
          <w:bCs/>
          <w:color w:val="2B7565"/>
          <w:lang w:val="de-CH"/>
        </w:rPr>
        <w:br/>
        <w:t>aber eine Mischung aus seriellen und parallelen Schaltungen resultieren:</w:t>
      </w:r>
    </w:p>
    <w:p w:rsidR="004B7A90" w:rsidRPr="004B7A90" w:rsidRDefault="004B7A90" w:rsidP="004B7A90">
      <w:pPr>
        <w:numPr>
          <w:ilvl w:val="0"/>
          <w:numId w:val="8"/>
        </w:numPr>
        <w:rPr>
          <w:bCs/>
          <w:color w:val="2B7565"/>
          <w:lang w:val="de-CH"/>
        </w:rPr>
      </w:pPr>
      <w:r w:rsidRPr="004B7A90">
        <w:rPr>
          <w:bCs/>
          <w:color w:val="2B7565"/>
          <w:lang w:val="de-CH"/>
        </w:rPr>
        <w:t>seriell: Schalter und dazugehörige Lampe (oder Heizung). Hauptschalter (direkt vor oder nach der Batterie) und Sicherung seriell zu allem anderen.</w:t>
      </w:r>
    </w:p>
    <w:p w:rsidR="004B7A90" w:rsidRPr="004B7A90" w:rsidRDefault="004B7A90" w:rsidP="004B7A90">
      <w:pPr>
        <w:numPr>
          <w:ilvl w:val="0"/>
          <w:numId w:val="8"/>
        </w:numPr>
        <w:rPr>
          <w:bCs/>
          <w:color w:val="2B7565"/>
          <w:lang w:val="de-CH"/>
        </w:rPr>
      </w:pPr>
      <w:r w:rsidRPr="004B7A90">
        <w:rPr>
          <w:bCs/>
          <w:color w:val="2B7565"/>
          <w:lang w:val="de-CH"/>
        </w:rPr>
        <w:t>parallel: Alle unabhängigen Stromkreise (Lampen in den Zimmern und die Heizung) parallel führen!</w:t>
      </w:r>
    </w:p>
    <w:p w:rsidR="004B7A90" w:rsidRDefault="0017567B" w:rsidP="004B7A90">
      <w:pPr>
        <w:pStyle w:val="berschrift3"/>
      </w:pPr>
      <w:bookmarkStart w:id="11" w:name="_Toc14"/>
      <w:r w:rsidRPr="0017567B">
        <w:rPr>
          <w:lang w:val="de-CH"/>
        </w:rPr>
        <w:t>AUFGABE B</w:t>
      </w:r>
      <w:bookmarkEnd w:id="11"/>
      <w:r w:rsidR="004B7A90">
        <w:rPr>
          <w:lang w:val="de-CH"/>
        </w:rPr>
        <w:t xml:space="preserve"> - </w:t>
      </w:r>
      <w:bookmarkStart w:id="12" w:name="_Toc15"/>
      <w:r w:rsidR="004B7A90">
        <w:t>LÖSUNG</w:t>
      </w:r>
      <w:bookmarkEnd w:id="12"/>
    </w:p>
    <w:p w:rsidR="004B7A90" w:rsidRDefault="004B7A90" w:rsidP="004B7A90">
      <w:r>
        <w:rPr>
          <w:noProof/>
          <w:lang w:val="de-CH"/>
        </w:rPr>
        <w:drawing>
          <wp:inline distT="0" distB="0" distL="0" distR="0">
            <wp:extent cx="3695700" cy="38100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95700" cy="3810000"/>
                    </a:xfrm>
                    <a:prstGeom prst="rect">
                      <a:avLst/>
                    </a:prstGeom>
                    <a:noFill/>
                    <a:ln>
                      <a:noFill/>
                    </a:ln>
                  </pic:spPr>
                </pic:pic>
              </a:graphicData>
            </a:graphic>
          </wp:inline>
        </w:drawing>
      </w:r>
    </w:p>
    <w:p w:rsidR="004B7A90" w:rsidRDefault="004B7A90">
      <w:pPr>
        <w:pStyle w:val="berschrift3"/>
        <w:rPr>
          <w:lang w:val="de-CH"/>
        </w:rPr>
      </w:pPr>
      <w:bookmarkStart w:id="13" w:name="_Toc16"/>
    </w:p>
    <w:p w:rsidR="004B7A90" w:rsidRDefault="0017567B" w:rsidP="004B7A90">
      <w:pPr>
        <w:pStyle w:val="berschrift3"/>
      </w:pPr>
      <w:r w:rsidRPr="0017567B">
        <w:rPr>
          <w:lang w:val="de-CH"/>
        </w:rPr>
        <w:t>AUFGABE C</w:t>
      </w:r>
      <w:bookmarkEnd w:id="13"/>
      <w:r w:rsidR="004B7A90">
        <w:rPr>
          <w:lang w:val="de-CH"/>
        </w:rPr>
        <w:t xml:space="preserve"> - </w:t>
      </w:r>
      <w:bookmarkStart w:id="14" w:name="_Toc17"/>
      <w:r w:rsidR="004B7A90">
        <w:t>LÖSUNG</w:t>
      </w:r>
      <w:bookmarkEnd w:id="14"/>
    </w:p>
    <w:p w:rsidR="004B7A90" w:rsidRDefault="004B7A90" w:rsidP="004B7A90">
      <w:r>
        <w:rPr>
          <w:noProof/>
          <w:lang w:val="de-CH"/>
        </w:rPr>
        <w:drawing>
          <wp:inline distT="0" distB="0" distL="0" distR="0">
            <wp:extent cx="3476625" cy="3810000"/>
            <wp:effectExtent l="0" t="0" r="9525"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76625" cy="3810000"/>
                    </a:xfrm>
                    <a:prstGeom prst="rect">
                      <a:avLst/>
                    </a:prstGeom>
                    <a:noFill/>
                    <a:ln>
                      <a:noFill/>
                    </a:ln>
                  </pic:spPr>
                </pic:pic>
              </a:graphicData>
            </a:graphic>
          </wp:inline>
        </w:drawing>
      </w:r>
      <w:bookmarkStart w:id="15" w:name="_GoBack"/>
      <w:bookmarkEnd w:id="15"/>
    </w:p>
    <w:sectPr w:rsidR="004B7A90">
      <w:footerReference w:type="default" r:id="rId12"/>
      <w:headerReference w:type="first" r:id="rId13"/>
      <w:footerReference w:type="first" r:id="rId14"/>
      <w:pgSz w:w="11905" w:h="16837"/>
      <w:pgMar w:top="1700" w:right="1133" w:bottom="1700" w:left="17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D9B" w:rsidRDefault="0017567B">
      <w:pPr>
        <w:spacing w:after="0" w:line="240" w:lineRule="auto"/>
      </w:pPr>
      <w:r>
        <w:separator/>
      </w:r>
    </w:p>
  </w:endnote>
  <w:endnote w:type="continuationSeparator" w:id="0">
    <w:p w:rsidR="00F24D9B" w:rsidRDefault="00175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851" w:rsidRDefault="0017567B">
    <w:pPr>
      <w:pStyle w:val="center"/>
    </w:pPr>
    <w:r>
      <w:t xml:space="preserve">Die </w:t>
    </w:r>
    <w:proofErr w:type="spellStart"/>
    <w:r>
      <w:t>Lichterkette</w:t>
    </w:r>
    <w:proofErr w:type="spellEnd"/>
    <w:r w:rsidR="0060386C">
      <w:t xml:space="preserve"> </w:t>
    </w:r>
    <w:r w:rsidR="0060386C">
      <w:rPr>
        <w:lang w:val="de-CH"/>
      </w:rPr>
      <w:t>- Lösungen</w:t>
    </w:r>
    <w:r>
      <w:t xml:space="preserve"> </w:t>
    </w:r>
  </w:p>
  <w:p w:rsidR="008F4851" w:rsidRDefault="0017567B">
    <w:pPr>
      <w:jc w:val="center"/>
    </w:pPr>
    <w:r>
      <w:fldChar w:fldCharType="begin"/>
    </w:r>
    <w:r>
      <w:instrText>PAGE</w:instrText>
    </w:r>
    <w:r>
      <w:fldChar w:fldCharType="separate"/>
    </w:r>
    <w:r w:rsidR="004B7A90">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851" w:rsidRDefault="0017567B">
    <w:pPr>
      <w:pStyle w:val="center"/>
    </w:pPr>
    <w:r>
      <w:t xml:space="preserve">Die </w:t>
    </w:r>
    <w:proofErr w:type="spellStart"/>
    <w:r>
      <w:t>Lichterkette</w:t>
    </w:r>
    <w:proofErr w:type="spellEnd"/>
    <w:r>
      <w:t xml:space="preserve"> </w:t>
    </w:r>
    <w:r w:rsidR="0060386C">
      <w:rPr>
        <w:lang w:val="de-CH"/>
      </w:rPr>
      <w:t>- Lösungen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D9B" w:rsidRDefault="0017567B">
      <w:pPr>
        <w:spacing w:after="0" w:line="240" w:lineRule="auto"/>
      </w:pPr>
      <w:r>
        <w:separator/>
      </w:r>
    </w:p>
  </w:footnote>
  <w:footnote w:type="continuationSeparator" w:id="0">
    <w:p w:rsidR="00F24D9B" w:rsidRDefault="00175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 w:type="dxa"/>
      <w:tblBorders>
        <w:bottom w:val="single" w:sz="20" w:space="0" w:color="2B7565"/>
      </w:tblBorders>
      <w:tblCellMar>
        <w:left w:w="10" w:type="dxa"/>
        <w:right w:w="10" w:type="dxa"/>
      </w:tblCellMar>
      <w:tblLook w:val="04A0" w:firstRow="1" w:lastRow="0" w:firstColumn="1" w:lastColumn="0" w:noHBand="0" w:noVBand="1"/>
    </w:tblPr>
    <w:tblGrid>
      <w:gridCol w:w="4220"/>
      <w:gridCol w:w="1280"/>
      <w:gridCol w:w="3465"/>
    </w:tblGrid>
    <w:tr w:rsidR="008F4851">
      <w:tc>
        <w:tcPr>
          <w:tcW w:w="0" w:type="auto"/>
        </w:tcPr>
        <w:p w:rsidR="008F4851" w:rsidRDefault="0017567B">
          <w:r>
            <w:rPr>
              <w:noProof/>
              <w:lang w:val="de-CH"/>
            </w:rPr>
            <w:drawing>
              <wp:inline distT="0" distB="0" distL="0" distR="0">
                <wp:extent cx="2667000" cy="381000"/>
                <wp:effectExtent l="0" t="0" r="0" b="0"/>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381000"/>
                        </a:xfrm>
                        <a:prstGeom prst="rect">
                          <a:avLst/>
                        </a:prstGeom>
                        <a:noFill/>
                        <a:ln>
                          <a:noFill/>
                        </a:ln>
                      </pic:spPr>
                    </pic:pic>
                  </a:graphicData>
                </a:graphic>
              </wp:inline>
            </w:drawing>
          </w:r>
        </w:p>
      </w:tc>
      <w:tc>
        <w:tcPr>
          <w:tcW w:w="1280" w:type="dxa"/>
        </w:tcPr>
        <w:p w:rsidR="008F4851" w:rsidRDefault="008F4851"/>
      </w:tc>
      <w:tc>
        <w:tcPr>
          <w:tcW w:w="0" w:type="auto"/>
          <w:vAlign w:val="bottom"/>
        </w:tcPr>
        <w:p w:rsidR="008F4851" w:rsidRDefault="0017567B">
          <w:r>
            <w:rPr>
              <w:rStyle w:val="headerFont"/>
            </w:rPr>
            <w:t>mint-erleben.lu.ch</w:t>
          </w:r>
        </w:p>
      </w:tc>
    </w:tr>
  </w:tbl>
  <w:p w:rsidR="008F4851" w:rsidRDefault="008F485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51304B"/>
    <w:multiLevelType w:val="hybridMultilevel"/>
    <w:tmpl w:val="7D4E9830"/>
    <w:lvl w:ilvl="0" w:tplc="EA068560">
      <w:start w:val="1"/>
      <w:numFmt w:val="bullet"/>
      <w:lvlText w:val=""/>
      <w:lvlJc w:val="left"/>
      <w:pPr>
        <w:tabs>
          <w:tab w:val="num" w:pos="720"/>
        </w:tabs>
        <w:ind w:left="720" w:hanging="360"/>
      </w:pPr>
      <w:rPr>
        <w:rFonts w:ascii="Symbol" w:hAnsi="Symbol" w:cs="Symbol" w:hint="default"/>
      </w:rPr>
    </w:lvl>
    <w:lvl w:ilvl="1" w:tplc="1C2C3D36">
      <w:start w:val="1"/>
      <w:numFmt w:val="bullet"/>
      <w:lvlText w:val="o"/>
      <w:lvlJc w:val="left"/>
      <w:pPr>
        <w:tabs>
          <w:tab w:val="num" w:pos="1440"/>
        </w:tabs>
        <w:ind w:left="1440" w:hanging="360"/>
      </w:pPr>
      <w:rPr>
        <w:rFonts w:ascii="Courier New" w:hAnsi="Courier New" w:cs="Courier New" w:hint="default"/>
      </w:rPr>
    </w:lvl>
    <w:lvl w:ilvl="2" w:tplc="C9CAD632">
      <w:start w:val="1"/>
      <w:numFmt w:val="bullet"/>
      <w:lvlText w:val=""/>
      <w:lvlJc w:val="left"/>
      <w:pPr>
        <w:tabs>
          <w:tab w:val="num" w:pos="2160"/>
        </w:tabs>
        <w:ind w:left="2160" w:hanging="360"/>
      </w:pPr>
      <w:rPr>
        <w:rFonts w:ascii="Wingdings" w:hAnsi="Wingdings" w:cs="Wingdings" w:hint="default"/>
      </w:rPr>
    </w:lvl>
    <w:lvl w:ilvl="3" w:tplc="DFB23C92">
      <w:start w:val="1"/>
      <w:numFmt w:val="bullet"/>
      <w:lvlText w:val=""/>
      <w:lvlJc w:val="left"/>
      <w:pPr>
        <w:tabs>
          <w:tab w:val="num" w:pos="2880"/>
        </w:tabs>
        <w:ind w:left="2880" w:hanging="360"/>
      </w:pPr>
      <w:rPr>
        <w:rFonts w:ascii="Symbol" w:hAnsi="Symbol" w:cs="Symbol" w:hint="default"/>
      </w:rPr>
    </w:lvl>
    <w:lvl w:ilvl="4" w:tplc="148C98D8">
      <w:start w:val="1"/>
      <w:numFmt w:val="bullet"/>
      <w:lvlText w:val="o"/>
      <w:lvlJc w:val="left"/>
      <w:pPr>
        <w:tabs>
          <w:tab w:val="num" w:pos="3600"/>
        </w:tabs>
        <w:ind w:left="3600" w:hanging="360"/>
      </w:pPr>
      <w:rPr>
        <w:rFonts w:ascii="Courier New" w:hAnsi="Courier New" w:cs="Courier New" w:hint="default"/>
      </w:rPr>
    </w:lvl>
    <w:lvl w:ilvl="5" w:tplc="FB7448A2">
      <w:start w:val="1"/>
      <w:numFmt w:val="bullet"/>
      <w:lvlText w:val=""/>
      <w:lvlJc w:val="left"/>
      <w:pPr>
        <w:tabs>
          <w:tab w:val="num" w:pos="4320"/>
        </w:tabs>
        <w:ind w:left="4320" w:hanging="360"/>
      </w:pPr>
      <w:rPr>
        <w:rFonts w:ascii="Wingdings" w:hAnsi="Wingdings" w:cs="Wingdings" w:hint="default"/>
      </w:rPr>
    </w:lvl>
    <w:lvl w:ilvl="6" w:tplc="DECE4156">
      <w:start w:val="1"/>
      <w:numFmt w:val="bullet"/>
      <w:lvlText w:val=""/>
      <w:lvlJc w:val="left"/>
      <w:pPr>
        <w:tabs>
          <w:tab w:val="num" w:pos="5040"/>
        </w:tabs>
        <w:ind w:left="5040" w:hanging="360"/>
      </w:pPr>
      <w:rPr>
        <w:rFonts w:ascii="Symbol" w:hAnsi="Symbol" w:cs="Symbol" w:hint="default"/>
      </w:rPr>
    </w:lvl>
    <w:lvl w:ilvl="7" w:tplc="0A48CCA8">
      <w:start w:val="1"/>
      <w:numFmt w:val="bullet"/>
      <w:lvlText w:val="o"/>
      <w:lvlJc w:val="left"/>
      <w:pPr>
        <w:tabs>
          <w:tab w:val="num" w:pos="5760"/>
        </w:tabs>
        <w:ind w:left="5760" w:hanging="360"/>
      </w:pPr>
      <w:rPr>
        <w:rFonts w:ascii="Courier New" w:hAnsi="Courier New" w:cs="Courier New" w:hint="default"/>
      </w:rPr>
    </w:lvl>
    <w:lvl w:ilvl="8" w:tplc="F7368064">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93082A14"/>
    <w:multiLevelType w:val="hybridMultilevel"/>
    <w:tmpl w:val="95BCCA68"/>
    <w:lvl w:ilvl="0" w:tplc="9276477C">
      <w:start w:val="1"/>
      <w:numFmt w:val="bullet"/>
      <w:lvlText w:val=""/>
      <w:lvlJc w:val="left"/>
      <w:pPr>
        <w:tabs>
          <w:tab w:val="num" w:pos="720"/>
        </w:tabs>
        <w:ind w:left="720" w:hanging="360"/>
      </w:pPr>
      <w:rPr>
        <w:rFonts w:ascii="Symbol" w:hAnsi="Symbol" w:cs="Symbol" w:hint="default"/>
      </w:rPr>
    </w:lvl>
    <w:lvl w:ilvl="1" w:tplc="C89EDE02">
      <w:start w:val="1"/>
      <w:numFmt w:val="bullet"/>
      <w:lvlText w:val="o"/>
      <w:lvlJc w:val="left"/>
      <w:pPr>
        <w:tabs>
          <w:tab w:val="num" w:pos="1440"/>
        </w:tabs>
        <w:ind w:left="1440" w:hanging="360"/>
      </w:pPr>
      <w:rPr>
        <w:rFonts w:ascii="Courier New" w:hAnsi="Courier New" w:cs="Courier New" w:hint="default"/>
      </w:rPr>
    </w:lvl>
    <w:lvl w:ilvl="2" w:tplc="7B72655C">
      <w:start w:val="1"/>
      <w:numFmt w:val="bullet"/>
      <w:lvlText w:val=""/>
      <w:lvlJc w:val="left"/>
      <w:pPr>
        <w:tabs>
          <w:tab w:val="num" w:pos="2160"/>
        </w:tabs>
        <w:ind w:left="2160" w:hanging="360"/>
      </w:pPr>
      <w:rPr>
        <w:rFonts w:ascii="Wingdings" w:hAnsi="Wingdings" w:cs="Wingdings" w:hint="default"/>
      </w:rPr>
    </w:lvl>
    <w:lvl w:ilvl="3" w:tplc="EE98C062">
      <w:start w:val="1"/>
      <w:numFmt w:val="bullet"/>
      <w:lvlText w:val=""/>
      <w:lvlJc w:val="left"/>
      <w:pPr>
        <w:tabs>
          <w:tab w:val="num" w:pos="2880"/>
        </w:tabs>
        <w:ind w:left="2880" w:hanging="360"/>
      </w:pPr>
      <w:rPr>
        <w:rFonts w:ascii="Symbol" w:hAnsi="Symbol" w:cs="Symbol" w:hint="default"/>
      </w:rPr>
    </w:lvl>
    <w:lvl w:ilvl="4" w:tplc="F03A6180">
      <w:start w:val="1"/>
      <w:numFmt w:val="bullet"/>
      <w:lvlText w:val="o"/>
      <w:lvlJc w:val="left"/>
      <w:pPr>
        <w:tabs>
          <w:tab w:val="num" w:pos="3600"/>
        </w:tabs>
        <w:ind w:left="3600" w:hanging="360"/>
      </w:pPr>
      <w:rPr>
        <w:rFonts w:ascii="Courier New" w:hAnsi="Courier New" w:cs="Courier New" w:hint="default"/>
      </w:rPr>
    </w:lvl>
    <w:lvl w:ilvl="5" w:tplc="C1EE551A">
      <w:start w:val="1"/>
      <w:numFmt w:val="bullet"/>
      <w:lvlText w:val=""/>
      <w:lvlJc w:val="left"/>
      <w:pPr>
        <w:tabs>
          <w:tab w:val="num" w:pos="4320"/>
        </w:tabs>
        <w:ind w:left="4320" w:hanging="360"/>
      </w:pPr>
      <w:rPr>
        <w:rFonts w:ascii="Wingdings" w:hAnsi="Wingdings" w:cs="Wingdings" w:hint="default"/>
      </w:rPr>
    </w:lvl>
    <w:lvl w:ilvl="6" w:tplc="47564660">
      <w:start w:val="1"/>
      <w:numFmt w:val="bullet"/>
      <w:lvlText w:val=""/>
      <w:lvlJc w:val="left"/>
      <w:pPr>
        <w:tabs>
          <w:tab w:val="num" w:pos="5040"/>
        </w:tabs>
        <w:ind w:left="5040" w:hanging="360"/>
      </w:pPr>
      <w:rPr>
        <w:rFonts w:ascii="Symbol" w:hAnsi="Symbol" w:cs="Symbol" w:hint="default"/>
      </w:rPr>
    </w:lvl>
    <w:lvl w:ilvl="7" w:tplc="3D041D9A">
      <w:start w:val="1"/>
      <w:numFmt w:val="bullet"/>
      <w:lvlText w:val="o"/>
      <w:lvlJc w:val="left"/>
      <w:pPr>
        <w:tabs>
          <w:tab w:val="num" w:pos="5760"/>
        </w:tabs>
        <w:ind w:left="5760" w:hanging="360"/>
      </w:pPr>
      <w:rPr>
        <w:rFonts w:ascii="Courier New" w:hAnsi="Courier New" w:cs="Courier New" w:hint="default"/>
      </w:rPr>
    </w:lvl>
    <w:lvl w:ilvl="8" w:tplc="251E5D60">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950C014A"/>
    <w:multiLevelType w:val="hybridMultilevel"/>
    <w:tmpl w:val="0890C5E4"/>
    <w:lvl w:ilvl="0" w:tplc="6ADAB88C">
      <w:start w:val="1"/>
      <w:numFmt w:val="bullet"/>
      <w:lvlText w:val=""/>
      <w:lvlJc w:val="left"/>
      <w:pPr>
        <w:tabs>
          <w:tab w:val="num" w:pos="720"/>
        </w:tabs>
        <w:ind w:left="720" w:hanging="360"/>
      </w:pPr>
      <w:rPr>
        <w:rFonts w:ascii="Symbol" w:hAnsi="Symbol" w:cs="Symbol" w:hint="default"/>
      </w:rPr>
    </w:lvl>
    <w:lvl w:ilvl="1" w:tplc="54E082A6">
      <w:start w:val="1"/>
      <w:numFmt w:val="bullet"/>
      <w:lvlText w:val="o"/>
      <w:lvlJc w:val="left"/>
      <w:pPr>
        <w:tabs>
          <w:tab w:val="num" w:pos="1440"/>
        </w:tabs>
        <w:ind w:left="1440" w:hanging="360"/>
      </w:pPr>
      <w:rPr>
        <w:rFonts w:ascii="Courier New" w:hAnsi="Courier New" w:cs="Courier New" w:hint="default"/>
      </w:rPr>
    </w:lvl>
    <w:lvl w:ilvl="2" w:tplc="938CD162">
      <w:start w:val="1"/>
      <w:numFmt w:val="bullet"/>
      <w:lvlText w:val=""/>
      <w:lvlJc w:val="left"/>
      <w:pPr>
        <w:tabs>
          <w:tab w:val="num" w:pos="2160"/>
        </w:tabs>
        <w:ind w:left="2160" w:hanging="360"/>
      </w:pPr>
      <w:rPr>
        <w:rFonts w:ascii="Wingdings" w:hAnsi="Wingdings" w:cs="Wingdings" w:hint="default"/>
      </w:rPr>
    </w:lvl>
    <w:lvl w:ilvl="3" w:tplc="153E4242">
      <w:start w:val="1"/>
      <w:numFmt w:val="bullet"/>
      <w:lvlText w:val=""/>
      <w:lvlJc w:val="left"/>
      <w:pPr>
        <w:tabs>
          <w:tab w:val="num" w:pos="2880"/>
        </w:tabs>
        <w:ind w:left="2880" w:hanging="360"/>
      </w:pPr>
      <w:rPr>
        <w:rFonts w:ascii="Symbol" w:hAnsi="Symbol" w:cs="Symbol" w:hint="default"/>
      </w:rPr>
    </w:lvl>
    <w:lvl w:ilvl="4" w:tplc="66AA2912">
      <w:start w:val="1"/>
      <w:numFmt w:val="bullet"/>
      <w:lvlText w:val="o"/>
      <w:lvlJc w:val="left"/>
      <w:pPr>
        <w:tabs>
          <w:tab w:val="num" w:pos="3600"/>
        </w:tabs>
        <w:ind w:left="3600" w:hanging="360"/>
      </w:pPr>
      <w:rPr>
        <w:rFonts w:ascii="Courier New" w:hAnsi="Courier New" w:cs="Courier New" w:hint="default"/>
      </w:rPr>
    </w:lvl>
    <w:lvl w:ilvl="5" w:tplc="16DEC5FC">
      <w:start w:val="1"/>
      <w:numFmt w:val="bullet"/>
      <w:lvlText w:val=""/>
      <w:lvlJc w:val="left"/>
      <w:pPr>
        <w:tabs>
          <w:tab w:val="num" w:pos="4320"/>
        </w:tabs>
        <w:ind w:left="4320" w:hanging="360"/>
      </w:pPr>
      <w:rPr>
        <w:rFonts w:ascii="Wingdings" w:hAnsi="Wingdings" w:cs="Wingdings" w:hint="default"/>
      </w:rPr>
    </w:lvl>
    <w:lvl w:ilvl="6" w:tplc="E0AA6540">
      <w:start w:val="1"/>
      <w:numFmt w:val="bullet"/>
      <w:lvlText w:val=""/>
      <w:lvlJc w:val="left"/>
      <w:pPr>
        <w:tabs>
          <w:tab w:val="num" w:pos="5040"/>
        </w:tabs>
        <w:ind w:left="5040" w:hanging="360"/>
      </w:pPr>
      <w:rPr>
        <w:rFonts w:ascii="Symbol" w:hAnsi="Symbol" w:cs="Symbol" w:hint="default"/>
      </w:rPr>
    </w:lvl>
    <w:lvl w:ilvl="7" w:tplc="DCF8D0F2">
      <w:start w:val="1"/>
      <w:numFmt w:val="bullet"/>
      <w:lvlText w:val="o"/>
      <w:lvlJc w:val="left"/>
      <w:pPr>
        <w:tabs>
          <w:tab w:val="num" w:pos="5760"/>
        </w:tabs>
        <w:ind w:left="5760" w:hanging="360"/>
      </w:pPr>
      <w:rPr>
        <w:rFonts w:ascii="Courier New" w:hAnsi="Courier New" w:cs="Courier New" w:hint="default"/>
      </w:rPr>
    </w:lvl>
    <w:lvl w:ilvl="8" w:tplc="848C67AC">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2E0E273"/>
    <w:multiLevelType w:val="hybridMultilevel"/>
    <w:tmpl w:val="4C5CBA64"/>
    <w:lvl w:ilvl="0" w:tplc="38628842">
      <w:start w:val="1"/>
      <w:numFmt w:val="bullet"/>
      <w:lvlText w:val=""/>
      <w:lvlJc w:val="left"/>
      <w:pPr>
        <w:tabs>
          <w:tab w:val="num" w:pos="720"/>
        </w:tabs>
        <w:ind w:left="720" w:hanging="360"/>
      </w:pPr>
      <w:rPr>
        <w:rFonts w:ascii="Symbol" w:hAnsi="Symbol" w:cs="Symbol" w:hint="default"/>
      </w:rPr>
    </w:lvl>
    <w:lvl w:ilvl="1" w:tplc="DF240F08">
      <w:start w:val="1"/>
      <w:numFmt w:val="bullet"/>
      <w:lvlText w:val="o"/>
      <w:lvlJc w:val="left"/>
      <w:pPr>
        <w:tabs>
          <w:tab w:val="num" w:pos="1440"/>
        </w:tabs>
        <w:ind w:left="1440" w:hanging="360"/>
      </w:pPr>
      <w:rPr>
        <w:rFonts w:ascii="Courier New" w:hAnsi="Courier New" w:cs="Courier New" w:hint="default"/>
      </w:rPr>
    </w:lvl>
    <w:lvl w:ilvl="2" w:tplc="F09048E6">
      <w:start w:val="1"/>
      <w:numFmt w:val="bullet"/>
      <w:lvlText w:val=""/>
      <w:lvlJc w:val="left"/>
      <w:pPr>
        <w:tabs>
          <w:tab w:val="num" w:pos="2160"/>
        </w:tabs>
        <w:ind w:left="2160" w:hanging="360"/>
      </w:pPr>
      <w:rPr>
        <w:rFonts w:ascii="Wingdings" w:hAnsi="Wingdings" w:cs="Wingdings" w:hint="default"/>
      </w:rPr>
    </w:lvl>
    <w:lvl w:ilvl="3" w:tplc="0F78D1DE">
      <w:start w:val="1"/>
      <w:numFmt w:val="bullet"/>
      <w:lvlText w:val=""/>
      <w:lvlJc w:val="left"/>
      <w:pPr>
        <w:tabs>
          <w:tab w:val="num" w:pos="2880"/>
        </w:tabs>
        <w:ind w:left="2880" w:hanging="360"/>
      </w:pPr>
      <w:rPr>
        <w:rFonts w:ascii="Symbol" w:hAnsi="Symbol" w:cs="Symbol" w:hint="default"/>
      </w:rPr>
    </w:lvl>
    <w:lvl w:ilvl="4" w:tplc="EC90D698">
      <w:start w:val="1"/>
      <w:numFmt w:val="bullet"/>
      <w:lvlText w:val="o"/>
      <w:lvlJc w:val="left"/>
      <w:pPr>
        <w:tabs>
          <w:tab w:val="num" w:pos="3600"/>
        </w:tabs>
        <w:ind w:left="3600" w:hanging="360"/>
      </w:pPr>
      <w:rPr>
        <w:rFonts w:ascii="Courier New" w:hAnsi="Courier New" w:cs="Courier New" w:hint="default"/>
      </w:rPr>
    </w:lvl>
    <w:lvl w:ilvl="5" w:tplc="12AE03DA">
      <w:start w:val="1"/>
      <w:numFmt w:val="bullet"/>
      <w:lvlText w:val=""/>
      <w:lvlJc w:val="left"/>
      <w:pPr>
        <w:tabs>
          <w:tab w:val="num" w:pos="4320"/>
        </w:tabs>
        <w:ind w:left="4320" w:hanging="360"/>
      </w:pPr>
      <w:rPr>
        <w:rFonts w:ascii="Wingdings" w:hAnsi="Wingdings" w:cs="Wingdings" w:hint="default"/>
      </w:rPr>
    </w:lvl>
    <w:lvl w:ilvl="6" w:tplc="1A2C7900">
      <w:start w:val="1"/>
      <w:numFmt w:val="bullet"/>
      <w:lvlText w:val=""/>
      <w:lvlJc w:val="left"/>
      <w:pPr>
        <w:tabs>
          <w:tab w:val="num" w:pos="5040"/>
        </w:tabs>
        <w:ind w:left="5040" w:hanging="360"/>
      </w:pPr>
      <w:rPr>
        <w:rFonts w:ascii="Symbol" w:hAnsi="Symbol" w:cs="Symbol" w:hint="default"/>
      </w:rPr>
    </w:lvl>
    <w:lvl w:ilvl="7" w:tplc="54AA8B72">
      <w:start w:val="1"/>
      <w:numFmt w:val="bullet"/>
      <w:lvlText w:val="o"/>
      <w:lvlJc w:val="left"/>
      <w:pPr>
        <w:tabs>
          <w:tab w:val="num" w:pos="5760"/>
        </w:tabs>
        <w:ind w:left="5760" w:hanging="360"/>
      </w:pPr>
      <w:rPr>
        <w:rFonts w:ascii="Courier New" w:hAnsi="Courier New" w:cs="Courier New" w:hint="default"/>
      </w:rPr>
    </w:lvl>
    <w:lvl w:ilvl="8" w:tplc="3CAAA504">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3990721"/>
    <w:multiLevelType w:val="hybridMultilevel"/>
    <w:tmpl w:val="07164EE8"/>
    <w:lvl w:ilvl="0" w:tplc="6AF84A28">
      <w:start w:val="1"/>
      <w:numFmt w:val="bullet"/>
      <w:lvlText w:val=""/>
      <w:lvlJc w:val="left"/>
      <w:pPr>
        <w:tabs>
          <w:tab w:val="num" w:pos="720"/>
        </w:tabs>
        <w:ind w:left="720" w:hanging="360"/>
      </w:pPr>
      <w:rPr>
        <w:rFonts w:ascii="Symbol" w:hAnsi="Symbol" w:cs="Symbol" w:hint="default"/>
      </w:rPr>
    </w:lvl>
    <w:lvl w:ilvl="1" w:tplc="60702C1C">
      <w:start w:val="1"/>
      <w:numFmt w:val="bullet"/>
      <w:lvlText w:val="o"/>
      <w:lvlJc w:val="left"/>
      <w:pPr>
        <w:tabs>
          <w:tab w:val="num" w:pos="1440"/>
        </w:tabs>
        <w:ind w:left="1440" w:hanging="360"/>
      </w:pPr>
      <w:rPr>
        <w:rFonts w:ascii="Courier New" w:hAnsi="Courier New" w:cs="Courier New" w:hint="default"/>
      </w:rPr>
    </w:lvl>
    <w:lvl w:ilvl="2" w:tplc="82A0D40A">
      <w:start w:val="1"/>
      <w:numFmt w:val="bullet"/>
      <w:lvlText w:val=""/>
      <w:lvlJc w:val="left"/>
      <w:pPr>
        <w:tabs>
          <w:tab w:val="num" w:pos="2160"/>
        </w:tabs>
        <w:ind w:left="2160" w:hanging="360"/>
      </w:pPr>
      <w:rPr>
        <w:rFonts w:ascii="Wingdings" w:hAnsi="Wingdings" w:cs="Wingdings" w:hint="default"/>
      </w:rPr>
    </w:lvl>
    <w:lvl w:ilvl="3" w:tplc="2C18F3D6">
      <w:start w:val="1"/>
      <w:numFmt w:val="bullet"/>
      <w:lvlText w:val=""/>
      <w:lvlJc w:val="left"/>
      <w:pPr>
        <w:tabs>
          <w:tab w:val="num" w:pos="2880"/>
        </w:tabs>
        <w:ind w:left="2880" w:hanging="360"/>
      </w:pPr>
      <w:rPr>
        <w:rFonts w:ascii="Symbol" w:hAnsi="Symbol" w:cs="Symbol" w:hint="default"/>
      </w:rPr>
    </w:lvl>
    <w:lvl w:ilvl="4" w:tplc="E0FA7974">
      <w:start w:val="1"/>
      <w:numFmt w:val="bullet"/>
      <w:lvlText w:val="o"/>
      <w:lvlJc w:val="left"/>
      <w:pPr>
        <w:tabs>
          <w:tab w:val="num" w:pos="3600"/>
        </w:tabs>
        <w:ind w:left="3600" w:hanging="360"/>
      </w:pPr>
      <w:rPr>
        <w:rFonts w:ascii="Courier New" w:hAnsi="Courier New" w:cs="Courier New" w:hint="default"/>
      </w:rPr>
    </w:lvl>
    <w:lvl w:ilvl="5" w:tplc="DC7ABB42">
      <w:start w:val="1"/>
      <w:numFmt w:val="bullet"/>
      <w:lvlText w:val=""/>
      <w:lvlJc w:val="left"/>
      <w:pPr>
        <w:tabs>
          <w:tab w:val="num" w:pos="4320"/>
        </w:tabs>
        <w:ind w:left="4320" w:hanging="360"/>
      </w:pPr>
      <w:rPr>
        <w:rFonts w:ascii="Wingdings" w:hAnsi="Wingdings" w:cs="Wingdings" w:hint="default"/>
      </w:rPr>
    </w:lvl>
    <w:lvl w:ilvl="6" w:tplc="55C853F0">
      <w:start w:val="1"/>
      <w:numFmt w:val="bullet"/>
      <w:lvlText w:val=""/>
      <w:lvlJc w:val="left"/>
      <w:pPr>
        <w:tabs>
          <w:tab w:val="num" w:pos="5040"/>
        </w:tabs>
        <w:ind w:left="5040" w:hanging="360"/>
      </w:pPr>
      <w:rPr>
        <w:rFonts w:ascii="Symbol" w:hAnsi="Symbol" w:cs="Symbol" w:hint="default"/>
      </w:rPr>
    </w:lvl>
    <w:lvl w:ilvl="7" w:tplc="B4B8913E">
      <w:start w:val="1"/>
      <w:numFmt w:val="bullet"/>
      <w:lvlText w:val="o"/>
      <w:lvlJc w:val="left"/>
      <w:pPr>
        <w:tabs>
          <w:tab w:val="num" w:pos="5760"/>
        </w:tabs>
        <w:ind w:left="5760" w:hanging="360"/>
      </w:pPr>
      <w:rPr>
        <w:rFonts w:ascii="Courier New" w:hAnsi="Courier New" w:cs="Courier New" w:hint="default"/>
      </w:rPr>
    </w:lvl>
    <w:lvl w:ilvl="8" w:tplc="85929C6C">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454ABF6C"/>
    <w:multiLevelType w:val="hybridMultilevel"/>
    <w:tmpl w:val="C786E916"/>
    <w:lvl w:ilvl="0" w:tplc="97C83CC2">
      <w:start w:val="1"/>
      <w:numFmt w:val="bullet"/>
      <w:lvlText w:val=""/>
      <w:lvlJc w:val="left"/>
      <w:pPr>
        <w:tabs>
          <w:tab w:val="num" w:pos="720"/>
        </w:tabs>
        <w:ind w:left="720" w:hanging="360"/>
      </w:pPr>
      <w:rPr>
        <w:rFonts w:ascii="Symbol" w:hAnsi="Symbol" w:cs="Symbol" w:hint="default"/>
      </w:rPr>
    </w:lvl>
    <w:lvl w:ilvl="1" w:tplc="4B00A272">
      <w:start w:val="1"/>
      <w:numFmt w:val="bullet"/>
      <w:lvlText w:val="o"/>
      <w:lvlJc w:val="left"/>
      <w:pPr>
        <w:tabs>
          <w:tab w:val="num" w:pos="1440"/>
        </w:tabs>
        <w:ind w:left="1440" w:hanging="360"/>
      </w:pPr>
      <w:rPr>
        <w:rFonts w:ascii="Courier New" w:hAnsi="Courier New" w:cs="Courier New" w:hint="default"/>
      </w:rPr>
    </w:lvl>
    <w:lvl w:ilvl="2" w:tplc="938E1B34">
      <w:start w:val="1"/>
      <w:numFmt w:val="bullet"/>
      <w:lvlText w:val=""/>
      <w:lvlJc w:val="left"/>
      <w:pPr>
        <w:tabs>
          <w:tab w:val="num" w:pos="2160"/>
        </w:tabs>
        <w:ind w:left="2160" w:hanging="360"/>
      </w:pPr>
      <w:rPr>
        <w:rFonts w:ascii="Wingdings" w:hAnsi="Wingdings" w:cs="Wingdings" w:hint="default"/>
      </w:rPr>
    </w:lvl>
    <w:lvl w:ilvl="3" w:tplc="FF5ACCDC">
      <w:start w:val="1"/>
      <w:numFmt w:val="bullet"/>
      <w:lvlText w:val=""/>
      <w:lvlJc w:val="left"/>
      <w:pPr>
        <w:tabs>
          <w:tab w:val="num" w:pos="2880"/>
        </w:tabs>
        <w:ind w:left="2880" w:hanging="360"/>
      </w:pPr>
      <w:rPr>
        <w:rFonts w:ascii="Symbol" w:hAnsi="Symbol" w:cs="Symbol" w:hint="default"/>
      </w:rPr>
    </w:lvl>
    <w:lvl w:ilvl="4" w:tplc="C2E8E58C">
      <w:start w:val="1"/>
      <w:numFmt w:val="bullet"/>
      <w:lvlText w:val="o"/>
      <w:lvlJc w:val="left"/>
      <w:pPr>
        <w:tabs>
          <w:tab w:val="num" w:pos="3600"/>
        </w:tabs>
        <w:ind w:left="3600" w:hanging="360"/>
      </w:pPr>
      <w:rPr>
        <w:rFonts w:ascii="Courier New" w:hAnsi="Courier New" w:cs="Courier New" w:hint="default"/>
      </w:rPr>
    </w:lvl>
    <w:lvl w:ilvl="5" w:tplc="AE08D758">
      <w:start w:val="1"/>
      <w:numFmt w:val="bullet"/>
      <w:lvlText w:val=""/>
      <w:lvlJc w:val="left"/>
      <w:pPr>
        <w:tabs>
          <w:tab w:val="num" w:pos="4320"/>
        </w:tabs>
        <w:ind w:left="4320" w:hanging="360"/>
      </w:pPr>
      <w:rPr>
        <w:rFonts w:ascii="Wingdings" w:hAnsi="Wingdings" w:cs="Wingdings" w:hint="default"/>
      </w:rPr>
    </w:lvl>
    <w:lvl w:ilvl="6" w:tplc="E70C6D50">
      <w:start w:val="1"/>
      <w:numFmt w:val="bullet"/>
      <w:lvlText w:val=""/>
      <w:lvlJc w:val="left"/>
      <w:pPr>
        <w:tabs>
          <w:tab w:val="num" w:pos="5040"/>
        </w:tabs>
        <w:ind w:left="5040" w:hanging="360"/>
      </w:pPr>
      <w:rPr>
        <w:rFonts w:ascii="Symbol" w:hAnsi="Symbol" w:cs="Symbol" w:hint="default"/>
      </w:rPr>
    </w:lvl>
    <w:lvl w:ilvl="7" w:tplc="EE54D6C4">
      <w:start w:val="1"/>
      <w:numFmt w:val="bullet"/>
      <w:lvlText w:val="o"/>
      <w:lvlJc w:val="left"/>
      <w:pPr>
        <w:tabs>
          <w:tab w:val="num" w:pos="5760"/>
        </w:tabs>
        <w:ind w:left="5760" w:hanging="360"/>
      </w:pPr>
      <w:rPr>
        <w:rFonts w:ascii="Courier New" w:hAnsi="Courier New" w:cs="Courier New" w:hint="default"/>
      </w:rPr>
    </w:lvl>
    <w:lvl w:ilvl="8" w:tplc="A0380404">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5405D8D2"/>
    <w:multiLevelType w:val="hybridMultilevel"/>
    <w:tmpl w:val="13D2D654"/>
    <w:lvl w:ilvl="0" w:tplc="CCBCD6CC">
      <w:start w:val="1"/>
      <w:numFmt w:val="bullet"/>
      <w:lvlText w:val=""/>
      <w:lvlJc w:val="left"/>
      <w:pPr>
        <w:tabs>
          <w:tab w:val="num" w:pos="720"/>
        </w:tabs>
        <w:ind w:left="720" w:hanging="360"/>
      </w:pPr>
      <w:rPr>
        <w:rFonts w:ascii="Symbol" w:hAnsi="Symbol" w:cs="Symbol" w:hint="default"/>
      </w:rPr>
    </w:lvl>
    <w:lvl w:ilvl="1" w:tplc="04E87808">
      <w:start w:val="1"/>
      <w:numFmt w:val="bullet"/>
      <w:lvlText w:val="o"/>
      <w:lvlJc w:val="left"/>
      <w:pPr>
        <w:tabs>
          <w:tab w:val="num" w:pos="1440"/>
        </w:tabs>
        <w:ind w:left="1440" w:hanging="360"/>
      </w:pPr>
      <w:rPr>
        <w:rFonts w:ascii="Courier New" w:hAnsi="Courier New" w:cs="Courier New" w:hint="default"/>
      </w:rPr>
    </w:lvl>
    <w:lvl w:ilvl="2" w:tplc="2B9C5FFC">
      <w:start w:val="1"/>
      <w:numFmt w:val="bullet"/>
      <w:lvlText w:val=""/>
      <w:lvlJc w:val="left"/>
      <w:pPr>
        <w:tabs>
          <w:tab w:val="num" w:pos="2160"/>
        </w:tabs>
        <w:ind w:left="2160" w:hanging="360"/>
      </w:pPr>
      <w:rPr>
        <w:rFonts w:ascii="Wingdings" w:hAnsi="Wingdings" w:cs="Wingdings" w:hint="default"/>
      </w:rPr>
    </w:lvl>
    <w:lvl w:ilvl="3" w:tplc="CB54E500">
      <w:start w:val="1"/>
      <w:numFmt w:val="bullet"/>
      <w:lvlText w:val=""/>
      <w:lvlJc w:val="left"/>
      <w:pPr>
        <w:tabs>
          <w:tab w:val="num" w:pos="2880"/>
        </w:tabs>
        <w:ind w:left="2880" w:hanging="360"/>
      </w:pPr>
      <w:rPr>
        <w:rFonts w:ascii="Symbol" w:hAnsi="Symbol" w:cs="Symbol" w:hint="default"/>
      </w:rPr>
    </w:lvl>
    <w:lvl w:ilvl="4" w:tplc="BBBCAF1A">
      <w:start w:val="1"/>
      <w:numFmt w:val="bullet"/>
      <w:lvlText w:val="o"/>
      <w:lvlJc w:val="left"/>
      <w:pPr>
        <w:tabs>
          <w:tab w:val="num" w:pos="3600"/>
        </w:tabs>
        <w:ind w:left="3600" w:hanging="360"/>
      </w:pPr>
      <w:rPr>
        <w:rFonts w:ascii="Courier New" w:hAnsi="Courier New" w:cs="Courier New" w:hint="default"/>
      </w:rPr>
    </w:lvl>
    <w:lvl w:ilvl="5" w:tplc="254C3906">
      <w:start w:val="1"/>
      <w:numFmt w:val="bullet"/>
      <w:lvlText w:val=""/>
      <w:lvlJc w:val="left"/>
      <w:pPr>
        <w:tabs>
          <w:tab w:val="num" w:pos="4320"/>
        </w:tabs>
        <w:ind w:left="4320" w:hanging="360"/>
      </w:pPr>
      <w:rPr>
        <w:rFonts w:ascii="Wingdings" w:hAnsi="Wingdings" w:cs="Wingdings" w:hint="default"/>
      </w:rPr>
    </w:lvl>
    <w:lvl w:ilvl="6" w:tplc="E99CA482">
      <w:start w:val="1"/>
      <w:numFmt w:val="bullet"/>
      <w:lvlText w:val=""/>
      <w:lvlJc w:val="left"/>
      <w:pPr>
        <w:tabs>
          <w:tab w:val="num" w:pos="5040"/>
        </w:tabs>
        <w:ind w:left="5040" w:hanging="360"/>
      </w:pPr>
      <w:rPr>
        <w:rFonts w:ascii="Symbol" w:hAnsi="Symbol" w:cs="Symbol" w:hint="default"/>
      </w:rPr>
    </w:lvl>
    <w:lvl w:ilvl="7" w:tplc="9C32972C">
      <w:start w:val="1"/>
      <w:numFmt w:val="bullet"/>
      <w:lvlText w:val="o"/>
      <w:lvlJc w:val="left"/>
      <w:pPr>
        <w:tabs>
          <w:tab w:val="num" w:pos="5760"/>
        </w:tabs>
        <w:ind w:left="5760" w:hanging="360"/>
      </w:pPr>
      <w:rPr>
        <w:rFonts w:ascii="Courier New" w:hAnsi="Courier New" w:cs="Courier New" w:hint="default"/>
      </w:rPr>
    </w:lvl>
    <w:lvl w:ilvl="8" w:tplc="0BB812AA">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5F0C45A3"/>
    <w:multiLevelType w:val="hybridMultilevel"/>
    <w:tmpl w:val="735614B0"/>
    <w:lvl w:ilvl="0" w:tplc="11EAA8D4">
      <w:start w:val="1"/>
      <w:numFmt w:val="bullet"/>
      <w:lvlText w:val=""/>
      <w:lvlJc w:val="left"/>
      <w:pPr>
        <w:tabs>
          <w:tab w:val="num" w:pos="720"/>
        </w:tabs>
        <w:ind w:left="720" w:hanging="360"/>
      </w:pPr>
      <w:rPr>
        <w:rFonts w:ascii="Symbol" w:hAnsi="Symbol" w:cs="Symbol" w:hint="default"/>
      </w:rPr>
    </w:lvl>
    <w:lvl w:ilvl="1" w:tplc="61BCD678">
      <w:start w:val="1"/>
      <w:numFmt w:val="bullet"/>
      <w:lvlText w:val="o"/>
      <w:lvlJc w:val="left"/>
      <w:pPr>
        <w:tabs>
          <w:tab w:val="num" w:pos="1440"/>
        </w:tabs>
        <w:ind w:left="1440" w:hanging="360"/>
      </w:pPr>
      <w:rPr>
        <w:rFonts w:ascii="Courier New" w:hAnsi="Courier New" w:cs="Courier New" w:hint="default"/>
      </w:rPr>
    </w:lvl>
    <w:lvl w:ilvl="2" w:tplc="739EFF34">
      <w:start w:val="1"/>
      <w:numFmt w:val="bullet"/>
      <w:lvlText w:val=""/>
      <w:lvlJc w:val="left"/>
      <w:pPr>
        <w:tabs>
          <w:tab w:val="num" w:pos="2160"/>
        </w:tabs>
        <w:ind w:left="2160" w:hanging="360"/>
      </w:pPr>
      <w:rPr>
        <w:rFonts w:ascii="Wingdings" w:hAnsi="Wingdings" w:cs="Wingdings" w:hint="default"/>
      </w:rPr>
    </w:lvl>
    <w:lvl w:ilvl="3" w:tplc="FE34D450">
      <w:start w:val="1"/>
      <w:numFmt w:val="bullet"/>
      <w:lvlText w:val=""/>
      <w:lvlJc w:val="left"/>
      <w:pPr>
        <w:tabs>
          <w:tab w:val="num" w:pos="2880"/>
        </w:tabs>
        <w:ind w:left="2880" w:hanging="360"/>
      </w:pPr>
      <w:rPr>
        <w:rFonts w:ascii="Symbol" w:hAnsi="Symbol" w:cs="Symbol" w:hint="default"/>
      </w:rPr>
    </w:lvl>
    <w:lvl w:ilvl="4" w:tplc="A992EFFE">
      <w:start w:val="1"/>
      <w:numFmt w:val="bullet"/>
      <w:lvlText w:val="o"/>
      <w:lvlJc w:val="left"/>
      <w:pPr>
        <w:tabs>
          <w:tab w:val="num" w:pos="3600"/>
        </w:tabs>
        <w:ind w:left="3600" w:hanging="360"/>
      </w:pPr>
      <w:rPr>
        <w:rFonts w:ascii="Courier New" w:hAnsi="Courier New" w:cs="Courier New" w:hint="default"/>
      </w:rPr>
    </w:lvl>
    <w:lvl w:ilvl="5" w:tplc="687CED2E">
      <w:start w:val="1"/>
      <w:numFmt w:val="bullet"/>
      <w:lvlText w:val=""/>
      <w:lvlJc w:val="left"/>
      <w:pPr>
        <w:tabs>
          <w:tab w:val="num" w:pos="4320"/>
        </w:tabs>
        <w:ind w:left="4320" w:hanging="360"/>
      </w:pPr>
      <w:rPr>
        <w:rFonts w:ascii="Wingdings" w:hAnsi="Wingdings" w:cs="Wingdings" w:hint="default"/>
      </w:rPr>
    </w:lvl>
    <w:lvl w:ilvl="6" w:tplc="9FEA81DC">
      <w:start w:val="1"/>
      <w:numFmt w:val="bullet"/>
      <w:lvlText w:val=""/>
      <w:lvlJc w:val="left"/>
      <w:pPr>
        <w:tabs>
          <w:tab w:val="num" w:pos="5040"/>
        </w:tabs>
        <w:ind w:left="5040" w:hanging="360"/>
      </w:pPr>
      <w:rPr>
        <w:rFonts w:ascii="Symbol" w:hAnsi="Symbol" w:cs="Symbol" w:hint="default"/>
      </w:rPr>
    </w:lvl>
    <w:lvl w:ilvl="7" w:tplc="407AFFF2">
      <w:start w:val="1"/>
      <w:numFmt w:val="bullet"/>
      <w:lvlText w:val="o"/>
      <w:lvlJc w:val="left"/>
      <w:pPr>
        <w:tabs>
          <w:tab w:val="num" w:pos="5760"/>
        </w:tabs>
        <w:ind w:left="5760" w:hanging="360"/>
      </w:pPr>
      <w:rPr>
        <w:rFonts w:ascii="Courier New" w:hAnsi="Courier New" w:cs="Courier New" w:hint="default"/>
      </w:rPr>
    </w:lvl>
    <w:lvl w:ilvl="8" w:tplc="6A06FAEE">
      <w:start w:val="1"/>
      <w:numFmt w:val="bullet"/>
      <w:lvlText w:val=""/>
      <w:lvlJc w:val="left"/>
      <w:pPr>
        <w:tabs>
          <w:tab w:val="num" w:pos="6480"/>
        </w:tabs>
        <w:ind w:left="6480" w:hanging="360"/>
      </w:pPr>
      <w:rPr>
        <w:rFonts w:ascii="Wingdings" w:hAnsi="Wingdings" w:cs="Wingdings" w:hint="default"/>
      </w:rPr>
    </w:lvl>
  </w:abstractNum>
  <w:num w:numId="1">
    <w:abstractNumId w:val="7"/>
  </w:num>
  <w:num w:numId="2">
    <w:abstractNumId w:val="6"/>
  </w:num>
  <w:num w:numId="3">
    <w:abstractNumId w:val="3"/>
  </w:num>
  <w:num w:numId="4">
    <w:abstractNumId w:val="4"/>
  </w:num>
  <w:num w:numId="5">
    <w:abstractNumId w:val="0"/>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851"/>
    <w:rsid w:val="0017567B"/>
    <w:rsid w:val="004B7A90"/>
    <w:rsid w:val="0060386C"/>
    <w:rsid w:val="008F4851"/>
    <w:rsid w:val="00F24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9E6932"/>
  <w15:docId w15:val="{FB922DAC-E2A5-4801-9943-70826C687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pacing w:after="200" w:line="300" w:lineRule="auto"/>
    </w:pPr>
  </w:style>
  <w:style w:type="paragraph" w:styleId="berschrift1">
    <w:name w:val="heading 1"/>
    <w:basedOn w:val="Standard"/>
    <w:pPr>
      <w:keepNext/>
      <w:keepLines/>
      <w:spacing w:after="400"/>
      <w:outlineLvl w:val="0"/>
    </w:pPr>
    <w:rPr>
      <w:b/>
      <w:bCs/>
      <w:sz w:val="52"/>
      <w:szCs w:val="52"/>
    </w:rPr>
  </w:style>
  <w:style w:type="paragraph" w:styleId="berschrift2">
    <w:name w:val="heading 2"/>
    <w:basedOn w:val="Standard"/>
    <w:pPr>
      <w:keepNext/>
      <w:keepLines/>
      <w:spacing w:after="400"/>
      <w:outlineLvl w:val="1"/>
    </w:pPr>
    <w:rPr>
      <w:b/>
      <w:bCs/>
      <w:sz w:val="40"/>
      <w:szCs w:val="40"/>
    </w:rPr>
  </w:style>
  <w:style w:type="paragraph" w:styleId="berschrift3">
    <w:name w:val="heading 3"/>
    <w:basedOn w:val="Standard"/>
    <w:link w:val="berschrift3Zchn"/>
    <w:pPr>
      <w:keepNext/>
      <w:keepLines/>
      <w:outlineLvl w:val="2"/>
    </w:pPr>
    <w:rPr>
      <w:b/>
      <w:bCs/>
      <w:color w:val="2B7565"/>
      <w:sz w:val="28"/>
      <w:szCs w:val="28"/>
    </w:rPr>
  </w:style>
  <w:style w:type="paragraph" w:styleId="berschrift4">
    <w:name w:val="heading 4"/>
    <w:basedOn w:val="Standard"/>
    <w:pPr>
      <w:keepNext/>
      <w:outlineLvl w:val="3"/>
    </w:pPr>
    <w:rPr>
      <w:sz w:val="28"/>
      <w:szCs w:val="28"/>
    </w:rPr>
  </w:style>
  <w:style w:type="paragraph" w:styleId="berschrift5">
    <w:name w:val="heading 5"/>
    <w:basedOn w:val="Standard"/>
    <w:pPr>
      <w:spacing w:after="100"/>
      <w:outlineLvl w:val="4"/>
    </w:pPr>
    <w:rPr>
      <w:i/>
      <w:iCs/>
    </w:rPr>
  </w:style>
  <w:style w:type="paragraph" w:styleId="berschrift7">
    <w:name w:val="heading 7"/>
    <w:basedOn w:val="Standard"/>
    <w:pPr>
      <w:keepNext/>
      <w:keepLines/>
      <w:outlineLvl w:val="6"/>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unhideWhenUsed/>
    <w:rPr>
      <w:vertAlign w:val="superscript"/>
    </w:rPr>
  </w:style>
  <w:style w:type="character" w:customStyle="1" w:styleId="paragraph">
    <w:name w:val="paragraph"/>
    <w:rPr>
      <w:rFonts w:ascii="Arial" w:eastAsia="Arial" w:hAnsi="Arial" w:cs="Arial"/>
      <w:b w:val="0"/>
      <w:bCs w:val="0"/>
      <w:sz w:val="22"/>
      <w:szCs w:val="22"/>
    </w:rPr>
  </w:style>
  <w:style w:type="character" w:customStyle="1" w:styleId="paragraphBold">
    <w:name w:val="paragraphBold"/>
    <w:rPr>
      <w:rFonts w:ascii="Arial" w:eastAsia="Arial" w:hAnsi="Arial" w:cs="Arial"/>
      <w:b/>
      <w:bCs/>
      <w:sz w:val="22"/>
      <w:szCs w:val="22"/>
    </w:rPr>
  </w:style>
  <w:style w:type="character" w:customStyle="1" w:styleId="headerTitle">
    <w:name w:val="headerTitle"/>
    <w:rPr>
      <w:rFonts w:ascii="Arial" w:eastAsia="Arial" w:hAnsi="Arial" w:cs="Arial"/>
      <w:b/>
      <w:bCs/>
      <w:color w:val="2B7565"/>
      <w:sz w:val="34"/>
      <w:szCs w:val="34"/>
    </w:rPr>
  </w:style>
  <w:style w:type="character" w:customStyle="1" w:styleId="headerSubTitle">
    <w:name w:val="headerSubTitle"/>
    <w:rPr>
      <w:rFonts w:ascii="Arial" w:eastAsia="Arial" w:hAnsi="Arial" w:cs="Arial"/>
      <w:b w:val="0"/>
      <w:bCs w:val="0"/>
      <w:color w:val="7E7E7E"/>
      <w:sz w:val="22"/>
      <w:szCs w:val="22"/>
    </w:rPr>
  </w:style>
  <w:style w:type="character" w:customStyle="1" w:styleId="link">
    <w:name w:val="link"/>
    <w:rPr>
      <w:color w:val="2B7565"/>
      <w:u w:val="single"/>
    </w:rPr>
  </w:style>
  <w:style w:type="character" w:customStyle="1" w:styleId="imageCaption">
    <w:name w:val="imageCaption"/>
    <w:rPr>
      <w:rFonts w:ascii="Arial" w:eastAsia="Arial" w:hAnsi="Arial" w:cs="Arial"/>
      <w:color w:val="7E7E7E"/>
      <w:sz w:val="20"/>
      <w:szCs w:val="20"/>
    </w:rPr>
  </w:style>
  <w:style w:type="character" w:customStyle="1" w:styleId="headerFont">
    <w:name w:val="headerFont"/>
    <w:rPr>
      <w:rFonts w:ascii="Arial" w:eastAsia="Arial" w:hAnsi="Arial" w:cs="Arial"/>
      <w:b/>
      <w:bCs/>
      <w:color w:val="2B7565"/>
      <w:sz w:val="40"/>
      <w:szCs w:val="40"/>
    </w:rPr>
  </w:style>
  <w:style w:type="character" w:customStyle="1" w:styleId="headerParagraph">
    <w:name w:val="headerParagraph"/>
  </w:style>
  <w:style w:type="paragraph" w:customStyle="1" w:styleId="standardSpacing">
    <w:name w:val="standardSpacing"/>
    <w:basedOn w:val="Standard"/>
  </w:style>
  <w:style w:type="paragraph" w:customStyle="1" w:styleId="captionSpacing">
    <w:name w:val="captionSpacing"/>
    <w:basedOn w:val="Standard"/>
    <w:pPr>
      <w:spacing w:line="240" w:lineRule="auto"/>
    </w:pPr>
  </w:style>
  <w:style w:type="paragraph" w:customStyle="1" w:styleId="titleSpacing">
    <w:name w:val="titleSpacing"/>
    <w:basedOn w:val="Standard"/>
    <w:pPr>
      <w:spacing w:after="400"/>
    </w:pPr>
  </w:style>
  <w:style w:type="paragraph" w:customStyle="1" w:styleId="center">
    <w:name w:val="center"/>
    <w:basedOn w:val="Standard"/>
    <w:pPr>
      <w:jc w:val="center"/>
    </w:pPr>
  </w:style>
  <w:style w:type="character" w:customStyle="1" w:styleId="berschrift3Zchn">
    <w:name w:val="Überschrift 3 Zchn"/>
    <w:basedOn w:val="Absatz-Standardschriftart"/>
    <w:link w:val="berschrift3"/>
    <w:rsid w:val="0060386C"/>
    <w:rPr>
      <w:b/>
      <w:bCs/>
      <w:color w:val="2B7565"/>
      <w:sz w:val="28"/>
      <w:szCs w:val="28"/>
    </w:rPr>
  </w:style>
  <w:style w:type="paragraph" w:styleId="Kopfzeile">
    <w:name w:val="header"/>
    <w:basedOn w:val="Standard"/>
    <w:link w:val="KopfzeileZchn"/>
    <w:uiPriority w:val="99"/>
    <w:unhideWhenUsed/>
    <w:rsid w:val="0060386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0386C"/>
  </w:style>
  <w:style w:type="paragraph" w:styleId="Fuzeile">
    <w:name w:val="footer"/>
    <w:basedOn w:val="Standard"/>
    <w:link w:val="FuzeileZchn"/>
    <w:uiPriority w:val="99"/>
    <w:unhideWhenUsed/>
    <w:rsid w:val="0060386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03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219</Words>
  <Characters>1386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DVS Ammer Tina (Beauftragte Medien und Informatik)</dc:creator>
  <cp:keywords/>
  <dc:description/>
  <cp:lastModifiedBy>DVS Ammer Tina (Beauftragte Medien und Informatik)</cp:lastModifiedBy>
  <cp:revision>4</cp:revision>
  <dcterms:created xsi:type="dcterms:W3CDTF">2020-05-06T13:43:00Z</dcterms:created>
  <dcterms:modified xsi:type="dcterms:W3CDTF">2020-06-30T09:05:00Z</dcterms:modified>
  <cp:category/>
</cp:coreProperties>
</file>